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18" w:type="dxa"/>
        <w:tblInd w:w="99" w:type="dxa"/>
        <w:tblLook w:val="04A0" w:firstRow="1" w:lastRow="0" w:firstColumn="1" w:lastColumn="0" w:noHBand="0" w:noVBand="1"/>
      </w:tblPr>
      <w:tblGrid>
        <w:gridCol w:w="7522"/>
        <w:gridCol w:w="1880"/>
        <w:gridCol w:w="1360"/>
        <w:gridCol w:w="1580"/>
        <w:gridCol w:w="1559"/>
        <w:gridCol w:w="1417"/>
      </w:tblGrid>
      <w:tr w:rsidR="00911C85" w:rsidRPr="00911C85" w:rsidTr="00911C85">
        <w:trPr>
          <w:trHeight w:val="3870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2A3" w:rsidRDefault="00911C85" w:rsidP="002D62A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1C85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</w:t>
            </w:r>
          </w:p>
          <w:p w:rsidR="00911C85" w:rsidRPr="00911C85" w:rsidRDefault="00911C85" w:rsidP="002D62A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11C85">
              <w:rPr>
                <w:rFonts w:eastAsia="Times New Roman"/>
                <w:sz w:val="28"/>
                <w:szCs w:val="28"/>
                <w:lang w:eastAsia="ru-RU"/>
              </w:rPr>
              <w:t xml:space="preserve">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от</w:t>
            </w:r>
            <w:r w:rsidR="002D62A3">
              <w:rPr>
                <w:rFonts w:eastAsia="Times New Roman"/>
                <w:sz w:val="28"/>
                <w:szCs w:val="28"/>
                <w:lang w:eastAsia="ru-RU"/>
              </w:rPr>
              <w:t xml:space="preserve"> 17.02.2021</w:t>
            </w:r>
            <w:r w:rsidRPr="00911C85">
              <w:rPr>
                <w:rFonts w:eastAsia="Times New Roman"/>
                <w:sz w:val="28"/>
                <w:szCs w:val="28"/>
                <w:lang w:eastAsia="ru-RU"/>
              </w:rPr>
              <w:t>№</w:t>
            </w:r>
            <w:r w:rsidR="002D62A3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Pr="00911C85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911C85" w:rsidRPr="00911C85" w:rsidTr="00911C85">
        <w:trPr>
          <w:trHeight w:val="420"/>
        </w:trPr>
        <w:tc>
          <w:tcPr>
            <w:tcW w:w="107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11C85" w:rsidRPr="00911C85" w:rsidTr="00911C85">
        <w:trPr>
          <w:trHeight w:val="1245"/>
        </w:trPr>
        <w:tc>
          <w:tcPr>
            <w:tcW w:w="15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1C85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2021 год и на плановый период 2022 и 2023 годов</w:t>
            </w:r>
          </w:p>
        </w:tc>
      </w:tr>
      <w:tr w:rsidR="00911C85" w:rsidRPr="00911C85" w:rsidTr="00911C85">
        <w:trPr>
          <w:trHeight w:val="390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11C85" w:rsidRPr="00911C85" w:rsidTr="00911C85">
        <w:trPr>
          <w:trHeight w:val="555"/>
        </w:trPr>
        <w:tc>
          <w:tcPr>
            <w:tcW w:w="7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911C85" w:rsidRPr="00911C85" w:rsidTr="00911C85">
        <w:trPr>
          <w:trHeight w:val="299"/>
        </w:trPr>
        <w:tc>
          <w:tcPr>
            <w:tcW w:w="7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11C85" w:rsidRPr="00911C85" w:rsidTr="00911C85">
        <w:trPr>
          <w:trHeight w:val="690"/>
        </w:trPr>
        <w:tc>
          <w:tcPr>
            <w:tcW w:w="7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11C85" w:rsidRPr="00911C85" w:rsidTr="00911C85">
        <w:trPr>
          <w:trHeight w:val="46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911C85" w:rsidRPr="00911C85" w:rsidTr="00911C85">
        <w:trPr>
          <w:trHeight w:val="60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639 557,4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427 213,4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431 099,9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192 982,5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188 796,7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191 455,3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154 084,5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154 291,7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154 236,0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51 222,8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18 180,3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18 180,3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32 810,4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32 810,4</w:t>
            </w:r>
          </w:p>
        </w:tc>
      </w:tr>
      <w:tr w:rsidR="00911C85" w:rsidRPr="00911C85" w:rsidTr="00911C85">
        <w:trPr>
          <w:trHeight w:val="210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232,1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232,1</w:t>
            </w:r>
          </w:p>
        </w:tc>
      </w:tr>
      <w:tr w:rsidR="00911C85" w:rsidRPr="00911C85" w:rsidTr="00911C85">
        <w:trPr>
          <w:trHeight w:val="237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88 993,9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88 993,9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88 993,9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23 952,1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23 952,1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64 069,0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64 069,0</w:t>
            </w:r>
          </w:p>
        </w:tc>
      </w:tr>
      <w:tr w:rsidR="00911C85" w:rsidRPr="00911C85" w:rsidTr="00911C85">
        <w:trPr>
          <w:trHeight w:val="180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205,0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205,0</w:t>
            </w:r>
          </w:p>
        </w:tc>
      </w:tr>
      <w:tr w:rsidR="00911C85" w:rsidRPr="00911C85" w:rsidTr="00911C85">
        <w:trPr>
          <w:trHeight w:val="19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29,0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29,0</w:t>
            </w:r>
          </w:p>
        </w:tc>
      </w:tr>
      <w:tr w:rsidR="00911C85" w:rsidRPr="00911C85" w:rsidTr="00911C85">
        <w:trPr>
          <w:trHeight w:val="253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738,8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738,8</w:t>
            </w:r>
          </w:p>
        </w:tc>
      </w:tr>
      <w:tr w:rsidR="00911C85" w:rsidRPr="00911C85" w:rsidTr="00911C85">
        <w:trPr>
          <w:trHeight w:val="16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2 067,5</w:t>
            </w:r>
          </w:p>
        </w:tc>
      </w:tr>
      <w:tr w:rsidR="00911C85" w:rsidRPr="00911C85" w:rsidTr="00911C85">
        <w:trPr>
          <w:trHeight w:val="177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2 067,5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30,5</w:t>
            </w:r>
          </w:p>
        </w:tc>
      </w:tr>
      <w:tr w:rsidR="00911C85" w:rsidRPr="00911C85" w:rsidTr="00911C85">
        <w:trPr>
          <w:trHeight w:val="4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2 037,0</w:t>
            </w:r>
          </w:p>
        </w:tc>
      </w:tr>
      <w:tr w:rsidR="00911C85" w:rsidRPr="00911C85" w:rsidTr="00911C85">
        <w:trPr>
          <w:trHeight w:val="4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</w:tr>
      <w:tr w:rsidR="00911C85" w:rsidRPr="00911C85" w:rsidTr="00911C85">
        <w:trPr>
          <w:trHeight w:val="54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11C8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18,5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6 162,8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6 370,0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6 316,0</w:t>
            </w:r>
          </w:p>
        </w:tc>
      </w:tr>
      <w:tr w:rsidR="00911C85" w:rsidRPr="00911C85" w:rsidTr="00911C85">
        <w:trPr>
          <w:trHeight w:val="13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1 517,9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1 517,9</w:t>
            </w:r>
          </w:p>
        </w:tc>
      </w:tr>
      <w:tr w:rsidR="00911C85" w:rsidRPr="00911C85" w:rsidTr="00911C85">
        <w:trPr>
          <w:trHeight w:val="3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15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216,9</w:t>
            </w:r>
          </w:p>
        </w:tc>
      </w:tr>
      <w:tr w:rsidR="00911C85" w:rsidRPr="00911C85" w:rsidTr="00911C85">
        <w:trPr>
          <w:trHeight w:val="175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1 301,0</w:t>
            </w:r>
          </w:p>
        </w:tc>
      </w:tr>
      <w:tr w:rsidR="00911C85" w:rsidRPr="00911C85" w:rsidTr="00911C85">
        <w:trPr>
          <w:trHeight w:val="12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4 644,9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4 852,1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4 798,1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4 644,9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4 852,1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4 798,1</w:t>
            </w:r>
          </w:p>
        </w:tc>
      </w:tr>
      <w:tr w:rsidR="00911C85" w:rsidRPr="00911C85" w:rsidTr="00911C85">
        <w:trPr>
          <w:trHeight w:val="4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142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295,3</w:t>
            </w:r>
          </w:p>
        </w:tc>
      </w:tr>
      <w:tr w:rsidR="00911C85" w:rsidRPr="00911C85" w:rsidTr="00911C85">
        <w:trPr>
          <w:trHeight w:val="141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1 127,6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1 092,8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1 080,6</w:t>
            </w:r>
          </w:p>
        </w:tc>
      </w:tr>
      <w:tr w:rsidR="00911C85" w:rsidRPr="00911C85" w:rsidTr="00911C85">
        <w:trPr>
          <w:trHeight w:val="141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3 209,2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3 460,7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3 422,2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01 1 07 00000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</w:tr>
      <w:tr w:rsidR="00911C85" w:rsidRPr="00911C85" w:rsidTr="00911C85">
        <w:trPr>
          <w:trHeight w:val="25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5 605,8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5 331,1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4 532,7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4 538,4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85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0,5</w:t>
            </w:r>
          </w:p>
        </w:tc>
      </w:tr>
      <w:tr w:rsidR="00911C85" w:rsidRPr="00911C85" w:rsidTr="00911C85">
        <w:trPr>
          <w:trHeight w:val="112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6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1 903,0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520,1</w:t>
            </w:r>
          </w:p>
        </w:tc>
      </w:tr>
      <w:tr w:rsidR="00911C85" w:rsidRPr="00911C85" w:rsidTr="00911C85">
        <w:trPr>
          <w:trHeight w:val="31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279,8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279,8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9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240,3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240,3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2 028,3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1 847,0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2 028,3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1 847,0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2 028,3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58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2 591,4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2 525,0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2 525,0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2 525,0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2 525,0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2 523,9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2 457,5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2 457,5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67,5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28 113,5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24 585,3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27 294,3</w:t>
            </w:r>
          </w:p>
        </w:tc>
      </w:tr>
      <w:tr w:rsidR="00911C85" w:rsidRPr="00911C85" w:rsidTr="00911C85">
        <w:trPr>
          <w:trHeight w:val="24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2 145,4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2 145,4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2 145,4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84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18 378,7</w:t>
            </w:r>
          </w:p>
        </w:tc>
      </w:tr>
      <w:tr w:rsidR="00911C85" w:rsidRPr="00911C85" w:rsidTr="00911C85">
        <w:trPr>
          <w:trHeight w:val="61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18 378,7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15 679,4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15 266,8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15 266,8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3 107,6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4,3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513,5</w:t>
            </w:r>
          </w:p>
        </w:tc>
      </w:tr>
      <w:tr w:rsidR="00911C85" w:rsidRPr="00911C85" w:rsidTr="00911C85">
        <w:trPr>
          <w:trHeight w:val="21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513,5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446,0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67,5</w:t>
            </w:r>
          </w:p>
        </w:tc>
      </w:tr>
      <w:tr w:rsidR="00911C85" w:rsidRPr="00911C85" w:rsidTr="00911C85">
        <w:trPr>
          <w:trHeight w:val="268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3 496,5</w:t>
            </w:r>
          </w:p>
        </w:tc>
      </w:tr>
      <w:tr w:rsidR="00911C85" w:rsidRPr="00911C85" w:rsidTr="00911C85">
        <w:trPr>
          <w:trHeight w:val="82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3 496,5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3 496,5</w:t>
            </w:r>
          </w:p>
        </w:tc>
      </w:tr>
      <w:tr w:rsidR="00911C85" w:rsidRPr="00911C85" w:rsidTr="00911C85">
        <w:trPr>
          <w:trHeight w:val="25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6 663,3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4 905,6</w:t>
            </w:r>
          </w:p>
        </w:tc>
      </w:tr>
      <w:tr w:rsidR="00911C85" w:rsidRPr="00911C85" w:rsidTr="00911C85">
        <w:trPr>
          <w:trHeight w:val="82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6 663,3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4 905,6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6 663,3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4 905,6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465,4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465,4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435,4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4,5</w:t>
            </w:r>
          </w:p>
        </w:tc>
      </w:tr>
      <w:tr w:rsidR="00911C85" w:rsidRPr="00911C85" w:rsidTr="00911C85">
        <w:trPr>
          <w:trHeight w:val="6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2 387,1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2 387,1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2 390,7</w:t>
            </w:r>
          </w:p>
        </w:tc>
      </w:tr>
      <w:tr w:rsidR="00911C85" w:rsidRPr="00911C85" w:rsidTr="00911C85">
        <w:trPr>
          <w:trHeight w:val="4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2 390,7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2 390,7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2 277,0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113,7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6 137,9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5 304,3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5 364,6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4 240,0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4 396,4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4 462,7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4 462,7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4 462,7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4 462,7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1 853,9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</w:tr>
      <w:tr w:rsidR="00911C85" w:rsidRPr="00911C85" w:rsidTr="00911C85">
        <w:trPr>
          <w:trHeight w:val="111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469,7</w:t>
            </w:r>
          </w:p>
        </w:tc>
      </w:tr>
      <w:tr w:rsidR="00911C85" w:rsidRPr="00911C85" w:rsidTr="00911C85">
        <w:trPr>
          <w:trHeight w:val="7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469,7</w:t>
            </w:r>
          </w:p>
        </w:tc>
      </w:tr>
      <w:tr w:rsidR="00911C85" w:rsidRPr="00911C85" w:rsidTr="00911C85">
        <w:trPr>
          <w:trHeight w:val="144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435,4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34,3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394,2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394,2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360,9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33,3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17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11C85">
              <w:rPr>
                <w:rFonts w:eastAsia="Times New Roman"/>
                <w:lang w:eastAsia="ru-RU"/>
              </w:rPr>
              <w:br w:type="page"/>
              <w:t>(муниципальной) собственности</w:t>
            </w:r>
            <w:r w:rsidRPr="00911C85">
              <w:rPr>
                <w:rFonts w:eastAsia="Times New Roman"/>
                <w:lang w:eastAsia="ru-RU"/>
              </w:rPr>
              <w:br w:type="page"/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792,0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38,0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38,0</w:t>
            </w:r>
          </w:p>
        </w:tc>
      </w:tr>
      <w:tr w:rsidR="00911C85" w:rsidRPr="00911C85" w:rsidTr="00911C85">
        <w:trPr>
          <w:trHeight w:val="13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5 079,3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911C85" w:rsidRPr="00911C85" w:rsidTr="00911C85">
        <w:trPr>
          <w:trHeight w:val="10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1 172,3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1 202,0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1 202,0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1 202,0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1 202,0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242,1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583,6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376,3</w:t>
            </w:r>
          </w:p>
        </w:tc>
      </w:tr>
      <w:tr w:rsidR="00911C85" w:rsidRPr="00911C85" w:rsidTr="00911C85">
        <w:trPr>
          <w:trHeight w:val="7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0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4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6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3 907,0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3 780,0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</w:tr>
      <w:tr w:rsidR="00911C85" w:rsidRPr="00911C85" w:rsidTr="00911C85">
        <w:trPr>
          <w:trHeight w:val="10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</w:tr>
      <w:tr w:rsidR="00911C85" w:rsidRPr="00911C85" w:rsidTr="00911C85">
        <w:trPr>
          <w:trHeight w:val="7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3 780,0</w:t>
            </w:r>
          </w:p>
        </w:tc>
      </w:tr>
      <w:tr w:rsidR="00911C85" w:rsidRPr="00911C85" w:rsidTr="00911C85">
        <w:trPr>
          <w:trHeight w:val="1937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</w:t>
            </w:r>
          </w:p>
        </w:tc>
      </w:tr>
      <w:tr w:rsidR="00911C85" w:rsidRPr="00911C85" w:rsidTr="00911C85">
        <w:trPr>
          <w:trHeight w:val="231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728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61 884,3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911C85" w:rsidRPr="00911C85" w:rsidTr="00911C85">
        <w:trPr>
          <w:trHeight w:val="10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47 517,7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водоснабжения-каптажей и водозаборных скважин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</w:t>
            </w:r>
            <w:r w:rsidRPr="00911C85">
              <w:rPr>
                <w:rFonts w:eastAsia="Times New Roman"/>
                <w:b/>
                <w:bCs/>
                <w:lang w:eastAsia="ru-RU"/>
              </w:rPr>
              <w:t xml:space="preserve"> 03</w:t>
            </w:r>
            <w:r w:rsidRPr="00911C85">
              <w:rPr>
                <w:rFonts w:eastAsia="Times New Roman"/>
                <w:lang w:eastAsia="ru-RU"/>
              </w:rPr>
              <w:t xml:space="preserve">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Строительство модульной котельной мощностью 1,1 МВ в г.Княгинино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23 363,5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23 363,5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11C85">
              <w:rPr>
                <w:rFonts w:eastAsia="Times New Roman"/>
                <w:lang w:eastAsia="ru-RU"/>
              </w:rPr>
              <w:br w:type="page"/>
              <w:t>(муниципальной) собственности</w:t>
            </w:r>
            <w:r w:rsidRPr="00911C85">
              <w:rPr>
                <w:rFonts w:eastAsia="Times New Roman"/>
                <w:lang w:eastAsia="ru-RU"/>
              </w:rPr>
              <w:br w:type="page"/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23 363,5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2 220,5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1 356,3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791,5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18 995,2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04 1 13 00000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19 645,9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межбюджетные трансферты на реализацию мероприятий по благоустройству сельских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13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19 645,9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13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19 645,9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межбюджетные трансферты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1 607,9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межбюджетные трансферты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18 038,0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04 1 14 00000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Субсидии бюджетам поселений Княгининского мунициального района на реализацию проекта инициативного бюджетирования "Вам решать!"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2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4 071,7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3 521,1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3 521,1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3 521,1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147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3 517,9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3 042,2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3 042,2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126,8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352,1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6 030,0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7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11C85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04 4 05 00000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11C85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3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174 425,5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58 690,6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58 690,6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153 074,7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37 718,6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37 718,6</w:t>
            </w:r>
          </w:p>
        </w:tc>
      </w:tr>
      <w:tr w:rsidR="00911C85" w:rsidRPr="00911C85" w:rsidTr="00911C85">
        <w:trPr>
          <w:trHeight w:val="954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11 196,2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11 428,3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11 196,2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11 428,3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11 196,2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11 428,3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95,0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1 821,6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599,8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22 606,5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23 150,5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22 606,5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23 150,5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22 606,5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23 150,5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616,9</w:t>
            </w:r>
          </w:p>
        </w:tc>
      </w:tr>
      <w:tr w:rsidR="00911C85" w:rsidRPr="00911C85" w:rsidTr="00911C85">
        <w:trPr>
          <w:trHeight w:val="10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616,9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616,9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34,9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139,7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442,3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Реконструкция районного дома культуры, расположенного по адресу: Нижегородская обл, Княгининский район, г.Княгинино, ул.Свободы, д.41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115 989,8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05 1 09 28950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05 1 09 28950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115 089,8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115 089,8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7 382,9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73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4 308,3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103 398,6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10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1 10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6 137,0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14,0</w:t>
            </w:r>
          </w:p>
        </w:tc>
      </w:tr>
      <w:tr w:rsidR="00911C85" w:rsidRPr="00911C85" w:rsidTr="00911C85">
        <w:trPr>
          <w:trHeight w:val="7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64,8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13 926,8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13 585,0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13 585,0</w:t>
            </w:r>
          </w:p>
        </w:tc>
      </w:tr>
      <w:tr w:rsidR="00911C85" w:rsidRPr="00911C85" w:rsidTr="00911C85">
        <w:trPr>
          <w:trHeight w:val="73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13 585,0</w:t>
            </w:r>
          </w:p>
        </w:tc>
      </w:tr>
      <w:tr w:rsidR="00911C85" w:rsidRPr="00911C85" w:rsidTr="00911C85">
        <w:trPr>
          <w:trHeight w:val="52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13 585,0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12 986,5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12 644,7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12 644,7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931,3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1 159,2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1 159,2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1 131,0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28,2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29 323,9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25 927,7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27 850,3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1 752,4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1 752,4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1 752,4</w:t>
            </w:r>
          </w:p>
        </w:tc>
      </w:tr>
      <w:tr w:rsidR="00911C85" w:rsidRPr="00911C85" w:rsidTr="00911C85">
        <w:trPr>
          <w:trHeight w:val="31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1 657,3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3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2 468,0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2 426,3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2 017,3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2 017,3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2 017,3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409,0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81,8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327,2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22 975,2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22 109,0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22 014,3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22 975,2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22 014,3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10 202,9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9 239,8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6 146,7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19 050,3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6 144,5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4 029,2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3 037,7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3 074,6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20,7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12 774,5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12 774,5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35 164,8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24 321,3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24 321,3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33 995,6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23 174,6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23 174,6</w:t>
            </w:r>
          </w:p>
        </w:tc>
      </w:tr>
      <w:tr w:rsidR="00911C85" w:rsidRPr="00911C85" w:rsidTr="00911C85">
        <w:trPr>
          <w:trHeight w:val="6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22,0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542,3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542,3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542,3</w:t>
            </w:r>
          </w:p>
        </w:tc>
      </w:tr>
      <w:tr w:rsidR="00911C85" w:rsidRPr="00911C85" w:rsidTr="00911C85">
        <w:trPr>
          <w:trHeight w:val="37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18 577,6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4 010,2</w:t>
            </w:r>
          </w:p>
        </w:tc>
      </w:tr>
      <w:tr w:rsidR="00911C85" w:rsidRPr="00911C85" w:rsidTr="00911C85">
        <w:trPr>
          <w:trHeight w:val="4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7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Установка двух спортивных площадок для МБУ «Княгининская спортивная школа» по ул. Новосельская, по ул.1-Микрорайон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6 509,8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6 509,8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6 509,8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5 848,5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1 169,2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1 146,7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1 146,7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1 116,2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30,5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40 743,9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40 172,0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35 834,2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35 478,6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35 691,8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14 277,2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13 955,6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14 168,8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прироста сельскохозяйственной продукции собственного производства в рамках приоритетных подотраслей агропромышленного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2 734,3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2 734,3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523,6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523,6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9 130,8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9 130,8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2 393,0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2 191,4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6 810,9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6 757,5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6 939,4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1 780,1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1 780,1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475,4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427,2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427,2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1 352,9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14 727,0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14 760,5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возмещение части затрат на  поддержку племенного животноводства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1 403,4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1 403,4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8 073,4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8 073,4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5 283,7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5 283,7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1 409,6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1 268,1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1 268,1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4 015,6</w:t>
            </w:r>
          </w:p>
        </w:tc>
      </w:tr>
      <w:tr w:rsidR="00911C85" w:rsidRPr="00911C85" w:rsidTr="00911C85">
        <w:trPr>
          <w:trHeight w:val="16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6 762,5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166,7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4 313,5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4 313,5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105,0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105,0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4 208,5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3 894,6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310,9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Подпрограмма "Борьба со злостным сорняком борщевик Сосновского"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Искорение дикорастущих посевов сорняка борщевик Сосноского и недопущение его дальнейшего распространения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51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4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73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45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5 446,6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5 496,9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395,1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403,6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488,9</w:t>
            </w:r>
          </w:p>
        </w:tc>
      </w:tr>
      <w:tr w:rsidR="00911C85" w:rsidRPr="00911C85" w:rsidTr="00911C85">
        <w:trPr>
          <w:trHeight w:val="7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450,2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450,2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34,8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415,4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911C85" w:rsidRPr="00911C85" w:rsidTr="00911C85">
        <w:trPr>
          <w:trHeight w:val="79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1,5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1,0</w:t>
            </w:r>
          </w:p>
        </w:tc>
      </w:tr>
      <w:tr w:rsidR="00911C85" w:rsidRPr="00911C85" w:rsidTr="00911C85">
        <w:trPr>
          <w:trHeight w:val="61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911C85" w:rsidRPr="00911C85" w:rsidTr="00911C85">
        <w:trPr>
          <w:trHeight w:val="15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911C85" w:rsidRPr="00911C85" w:rsidTr="00911C85">
        <w:trPr>
          <w:trHeight w:val="82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2,0</w:t>
            </w:r>
          </w:p>
        </w:tc>
      </w:tr>
      <w:tr w:rsidR="00911C85" w:rsidRPr="00911C85" w:rsidTr="00911C85">
        <w:trPr>
          <w:trHeight w:val="4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</w:tr>
      <w:tr w:rsidR="00911C85" w:rsidRPr="00911C85" w:rsidTr="00911C85">
        <w:trPr>
          <w:trHeight w:val="347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5 084,7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5 018,0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4 983,0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4 023,8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4 023,8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3 634,9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388,9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402,2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402,2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402,2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17,0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17,0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17,0</w:t>
            </w:r>
          </w:p>
        </w:tc>
      </w:tr>
      <w:tr w:rsidR="00911C85" w:rsidRPr="00911C85" w:rsidTr="00911C85">
        <w:trPr>
          <w:trHeight w:val="963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75 560,6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59 948,3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58 826,5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9 112,2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8 113,4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9 033,3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6 931,7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6 931,7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6 931,7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2 101,6</w:t>
            </w:r>
          </w:p>
        </w:tc>
      </w:tr>
      <w:tr w:rsidR="00911C85" w:rsidRPr="00911C85" w:rsidTr="00911C85">
        <w:trPr>
          <w:trHeight w:val="4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2 101,6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1 997,6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1 945,1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1 945,1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156,5</w:t>
            </w:r>
          </w:p>
        </w:tc>
      </w:tr>
      <w:tr w:rsidR="00911C85" w:rsidRPr="00911C85" w:rsidTr="00911C85">
        <w:trPr>
          <w:trHeight w:val="85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57 797,6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43 185,9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41 144,2</w:t>
            </w:r>
          </w:p>
        </w:tc>
      </w:tr>
      <w:tr w:rsidR="00911C85" w:rsidRPr="00911C85" w:rsidTr="00911C85">
        <w:trPr>
          <w:trHeight w:val="55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57 422,1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42 806,7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40 750,8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18 663,9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18 663,9</w:t>
            </w:r>
          </w:p>
        </w:tc>
      </w:tr>
      <w:tr w:rsidR="00911C85" w:rsidRPr="00911C85" w:rsidTr="00911C85">
        <w:trPr>
          <w:trHeight w:val="18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18 457,7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22 086,9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22 086,9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393,4</w:t>
            </w:r>
          </w:p>
        </w:tc>
      </w:tr>
      <w:tr w:rsidR="00911C85" w:rsidRPr="00911C85" w:rsidTr="00911C85">
        <w:trPr>
          <w:trHeight w:val="99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393,4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393,4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911C85" w:rsidRPr="00911C85" w:rsidTr="00911C85">
        <w:trPr>
          <w:trHeight w:val="91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8 649,0</w:t>
            </w:r>
          </w:p>
        </w:tc>
      </w:tr>
      <w:tr w:rsidR="00911C85" w:rsidRPr="00911C85" w:rsidTr="00911C85">
        <w:trPr>
          <w:trHeight w:val="448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8 649,0</w:t>
            </w:r>
          </w:p>
        </w:tc>
      </w:tr>
      <w:tr w:rsidR="00911C85" w:rsidRPr="00911C85" w:rsidTr="00911C85">
        <w:trPr>
          <w:trHeight w:val="84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8 111,5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8 111,0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8 110,9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538,1</w:t>
            </w:r>
          </w:p>
        </w:tc>
      </w:tr>
      <w:tr w:rsidR="00911C85" w:rsidRPr="00911C85" w:rsidTr="00911C85">
        <w:trPr>
          <w:trHeight w:val="147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355,8</w:t>
            </w:r>
          </w:p>
        </w:tc>
      </w:tr>
      <w:tr w:rsidR="00911C85" w:rsidRPr="00911C85" w:rsidTr="00911C85">
        <w:trPr>
          <w:trHeight w:val="90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355,8</w:t>
            </w:r>
          </w:p>
        </w:tc>
      </w:tr>
      <w:tr w:rsidR="00911C85" w:rsidRPr="00911C85" w:rsidTr="00911C85">
        <w:trPr>
          <w:trHeight w:val="151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355,8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355,8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51,0</w:t>
            </w:r>
          </w:p>
        </w:tc>
      </w:tr>
      <w:tr w:rsidR="00911C85" w:rsidRPr="00911C85" w:rsidTr="00911C85">
        <w:trPr>
          <w:trHeight w:val="85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304,8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10 818,0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10 120,9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10 063,5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10 818,0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10 120,9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11C85">
              <w:rPr>
                <w:rFonts w:eastAsia="Times New Roman"/>
                <w:b/>
                <w:bCs/>
                <w:lang w:eastAsia="ru-RU"/>
              </w:rPr>
              <w:t>10 063,5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7,3</w:t>
            </w:r>
          </w:p>
        </w:tc>
      </w:tr>
      <w:tr w:rsidR="00911C85" w:rsidRPr="00911C85" w:rsidTr="00911C85">
        <w:trPr>
          <w:trHeight w:val="1163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5,1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5,1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7 585,4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7 345,5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7 337,5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7 585,4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7 345,5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7 337,5</w:t>
            </w:r>
          </w:p>
        </w:tc>
      </w:tr>
      <w:tr w:rsidR="00911C85" w:rsidRPr="00911C85" w:rsidTr="00911C85">
        <w:trPr>
          <w:trHeight w:val="1305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5 930,2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5 863,2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5 863,2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1 481,9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1 376,0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98,3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1 004,1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30,9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973,2</w:t>
            </w:r>
          </w:p>
        </w:tc>
      </w:tr>
      <w:tr w:rsidR="00911C85" w:rsidRPr="00911C85" w:rsidTr="00911C85">
        <w:trPr>
          <w:trHeight w:val="828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973,2</w:t>
            </w:r>
          </w:p>
        </w:tc>
      </w:tr>
      <w:tr w:rsidR="00911C85" w:rsidRPr="00911C85" w:rsidTr="00911C85">
        <w:trPr>
          <w:trHeight w:val="48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1 714,6</w:t>
            </w:r>
          </w:p>
        </w:tc>
      </w:tr>
      <w:tr w:rsidR="00911C85" w:rsidRPr="00911C85" w:rsidTr="00911C85">
        <w:trPr>
          <w:trHeight w:val="33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1 714,6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1 714,6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66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  <w:tr w:rsidR="00911C85" w:rsidRPr="00911C85" w:rsidTr="00911C85">
        <w:trPr>
          <w:trHeight w:val="1320"/>
        </w:trPr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C85" w:rsidRPr="00911C85" w:rsidRDefault="00911C85" w:rsidP="00911C8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85" w:rsidRPr="00911C85" w:rsidRDefault="00911C85" w:rsidP="00911C8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11C85">
              <w:rPr>
                <w:rFonts w:eastAsia="Times New Roman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911C85">
      <w:headerReference w:type="default" r:id="rId6"/>
      <w:pgSz w:w="16838" w:h="11906" w:orient="landscape"/>
      <w:pgMar w:top="42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25E" w:rsidRDefault="0059125E" w:rsidP="00911C85">
      <w:pPr>
        <w:spacing w:after="0" w:line="240" w:lineRule="auto"/>
      </w:pPr>
      <w:r>
        <w:separator/>
      </w:r>
    </w:p>
  </w:endnote>
  <w:endnote w:type="continuationSeparator" w:id="0">
    <w:p w:rsidR="0059125E" w:rsidRDefault="0059125E" w:rsidP="0091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25E" w:rsidRDefault="0059125E" w:rsidP="00911C85">
      <w:pPr>
        <w:spacing w:after="0" w:line="240" w:lineRule="auto"/>
      </w:pPr>
      <w:r>
        <w:separator/>
      </w:r>
    </w:p>
  </w:footnote>
  <w:footnote w:type="continuationSeparator" w:id="0">
    <w:p w:rsidR="0059125E" w:rsidRDefault="0059125E" w:rsidP="00911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30817"/>
      <w:docPartObj>
        <w:docPartGallery w:val="Page Numbers (Top of Page)"/>
        <w:docPartUnique/>
      </w:docPartObj>
    </w:sdtPr>
    <w:sdtEndPr/>
    <w:sdtContent>
      <w:p w:rsidR="00911C85" w:rsidRDefault="0059125E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D62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1C85" w:rsidRDefault="00911C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C85"/>
    <w:rsid w:val="00103F4B"/>
    <w:rsid w:val="002D62A3"/>
    <w:rsid w:val="00482553"/>
    <w:rsid w:val="00493C13"/>
    <w:rsid w:val="00495DD3"/>
    <w:rsid w:val="0059125E"/>
    <w:rsid w:val="00911C85"/>
    <w:rsid w:val="00923DA9"/>
    <w:rsid w:val="00DA00F0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BAB51-22CA-4CCF-B90D-4FA57038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1C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11C85"/>
    <w:rPr>
      <w:color w:val="800080"/>
      <w:u w:val="single"/>
    </w:rPr>
  </w:style>
  <w:style w:type="paragraph" w:customStyle="1" w:styleId="font5">
    <w:name w:val="font5"/>
    <w:basedOn w:val="a"/>
    <w:rsid w:val="00911C85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font6">
    <w:name w:val="font6"/>
    <w:basedOn w:val="a"/>
    <w:rsid w:val="00911C8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6">
    <w:name w:val="xl66"/>
    <w:basedOn w:val="a"/>
    <w:rsid w:val="00911C8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911C8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911C8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911C85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911C85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911C85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911C85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911C85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911C8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911C8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911C8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5">
    <w:name w:val="xl105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911C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911C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911C85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911C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911C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911C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911C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38">
    <w:name w:val="xl138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0">
    <w:name w:val="xl140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911C85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911C85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911C85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911C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911C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911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911C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911C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911C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911C85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911C85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62">
    <w:name w:val="xl162"/>
    <w:basedOn w:val="a"/>
    <w:rsid w:val="00911C85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91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1C85"/>
  </w:style>
  <w:style w:type="paragraph" w:styleId="a7">
    <w:name w:val="footer"/>
    <w:basedOn w:val="a"/>
    <w:link w:val="a8"/>
    <w:uiPriority w:val="99"/>
    <w:semiHidden/>
    <w:unhideWhenUsed/>
    <w:rsid w:val="0091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1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0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12026</Words>
  <Characters>68551</Characters>
  <Application>Microsoft Office Word</Application>
  <DocSecurity>0</DocSecurity>
  <Lines>571</Lines>
  <Paragraphs>160</Paragraphs>
  <ScaleCrop>false</ScaleCrop>
  <Company/>
  <LinksUpToDate>false</LinksUpToDate>
  <CharactersWithSpaces>80417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2021-02-15T13:15:00Z</dcterms:created>
  <dcterms:modified xsi:type="dcterms:W3CDTF">2021-05-18T10:45:00Z</dcterms:modified>
</cp:coreProperties>
</file>